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46" w:rsidRDefault="00833246" w:rsidP="00833246">
      <w:pPr>
        <w:pStyle w:val="1"/>
        <w:shd w:val="clear" w:color="auto" w:fill="FFFFFF"/>
        <w:spacing w:line="474" w:lineRule="atLeast"/>
        <w:jc w:val="center"/>
        <w:rPr>
          <w:color w:val="399D0E"/>
          <w:sz w:val="50"/>
          <w:szCs w:val="50"/>
        </w:rPr>
      </w:pPr>
      <w:bookmarkStart w:id="0" w:name="_GoBack"/>
      <w:bookmarkEnd w:id="0"/>
      <w:r>
        <w:rPr>
          <w:color w:val="399D0E"/>
          <w:sz w:val="50"/>
          <w:szCs w:val="50"/>
        </w:rPr>
        <w:t>Социально-правовая страничка</w:t>
      </w:r>
    </w:p>
    <w:p w:rsidR="00833246" w:rsidRPr="00833246" w:rsidRDefault="00833246" w:rsidP="00833246">
      <w:pPr>
        <w:jc w:val="both"/>
        <w:rPr>
          <w:rFonts w:ascii="MS Reference Sans Serif" w:hAnsi="MS Reference Sans Serif"/>
          <w:b/>
          <w:color w:val="76923C" w:themeColor="accent3" w:themeShade="BF"/>
          <w:sz w:val="26"/>
          <w:szCs w:val="26"/>
        </w:rPr>
      </w:pPr>
      <w:r>
        <w:rPr>
          <w:color w:val="000000"/>
          <w:sz w:val="27"/>
          <w:szCs w:val="27"/>
          <w:shd w:val="clear" w:color="auto" w:fill="FFFFFF"/>
        </w:rPr>
        <w:t xml:space="preserve">       Все дети, живущие в детских домах, школах-интернатах рано или поздно задумываются о выходе из стен учреждения, о том, как они будут жить дальше. Кого-то эта мысль удручает, и он испытывает страх перед ранее неизведанной жизнью, а кто-то наоборот – ждет своего выпуска и предвкушает ощущение свободы. И большая часть выпускников даже не подозревают о том, какими правами они обладают. Они не знают о том, что существуют некие программы по соцзащите детей, они не знают, что существуют льготы и пособия, которые могут значительно помочь выпускнику при выходе. И дабы повысить уровень подготовки наших выпускников к «новой» жизни, мы и предлагаем эту полезную информацию, которая понадобиться выпускнику в реализации своих прав. Первый документ, на который стоит Вам обратить внимание, это ЗАКОН «О РЕАЛИЗАЦИИ ДОПОЛНИТЕЛЬНЫХ ГАРАНТИЙ ПО СОЦИАЛЬНОЙ ПОДДЕРЖКЕ ДЕТЕЙ-СИРОТ И ДЕТЕЙ, ОСТАВШИХСЯ БЕЗ ПОПЕЧЕНИЯ РОДИТЕЛЕЙ».  Суть этого Закона сводится к тому, что в нем перечислены все виды социальной помощи, которые должны оказываться не только детям, которые еще не вышли из учреждения, но и выпускникам (18-23 лет).</w:t>
      </w:r>
      <w:r>
        <w:rPr>
          <w:color w:val="000000"/>
          <w:sz w:val="27"/>
          <w:szCs w:val="27"/>
        </w:rPr>
        <w:br/>
      </w:r>
      <w:r>
        <w:rPr>
          <w:rFonts w:ascii="MS Reference Sans Serif" w:hAnsi="MS Reference Sans Serif"/>
          <w:b/>
          <w:color w:val="76923C" w:themeColor="accent3" w:themeShade="BF"/>
          <w:sz w:val="26"/>
          <w:szCs w:val="26"/>
        </w:rPr>
        <w:t xml:space="preserve">                                   </w:t>
      </w:r>
      <w:r w:rsidRPr="00CD2FD3">
        <w:rPr>
          <w:rFonts w:ascii="MS Reference Sans Serif" w:hAnsi="MS Reference Sans Serif"/>
          <w:b/>
          <w:color w:val="00B050"/>
          <w:sz w:val="26"/>
          <w:szCs w:val="26"/>
        </w:rPr>
        <w:t>ОБУЧЕНИЕ</w:t>
      </w:r>
    </w:p>
    <w:p w:rsidR="00833246" w:rsidRDefault="00833246" w:rsidP="00833246">
      <w:pPr>
        <w:jc w:val="both"/>
        <w:rPr>
          <w:rFonts w:ascii="MS Reference Sans Serif" w:hAnsi="MS Reference Sans Serif"/>
          <w:color w:val="C0B800"/>
          <w:sz w:val="26"/>
          <w:szCs w:val="26"/>
        </w:rPr>
      </w:pPr>
      <w:r>
        <w:rPr>
          <w:color w:val="000000"/>
          <w:sz w:val="27"/>
          <w:szCs w:val="27"/>
          <w:shd w:val="clear" w:color="auto" w:fill="FFFFFF"/>
        </w:rPr>
        <w:t xml:space="preserve">      В Постановлениях говорится, что дети-сироты и дети, оставшиеся без попечения родителей, получившие основное общее или среднее (полное) общее образование, имеют право бесплатно обучаться на курсах в учреждении среднего или высшего профессионального образования (по их выбору). Так что, смело идите к руководителю учреждения и узнавайте о своих возможностях на то, чтобы учиться на каких-нибудь курсах.</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           Если Вы учились в специальной (коррекционной) школе-интернате и имеете неполное среднее образование, то есть возможность доучиться в вечерней школе. Во всяком случае, многие выпускники так и поступают для того, чтобы затем выучиться и устроиться на интересную и высокооплачиваемую работу.</w:t>
      </w:r>
      <w:r>
        <w:rPr>
          <w:color w:val="000000"/>
          <w:sz w:val="27"/>
          <w:szCs w:val="27"/>
        </w:rPr>
        <w:br/>
      </w:r>
      <w:r w:rsidRPr="00CD2FD3">
        <w:rPr>
          <w:rFonts w:ascii="MS Reference Sans Serif" w:hAnsi="MS Reference Sans Serif"/>
          <w:b/>
          <w:color w:val="00B050"/>
          <w:sz w:val="26"/>
          <w:szCs w:val="26"/>
        </w:rPr>
        <w:t xml:space="preserve">                                   ПОСОБИЯ</w:t>
      </w:r>
    </w:p>
    <w:p w:rsidR="00833246" w:rsidRDefault="00833246" w:rsidP="00833246">
      <w:pPr>
        <w:jc w:val="both"/>
        <w:rPr>
          <w:rFonts w:ascii="MS Reference Sans Serif" w:hAnsi="MS Reference Sans Serif"/>
          <w:color w:val="C0B800"/>
          <w:sz w:val="26"/>
          <w:szCs w:val="26"/>
        </w:rPr>
      </w:pPr>
      <w:r>
        <w:rPr>
          <w:color w:val="000000"/>
          <w:sz w:val="27"/>
          <w:szCs w:val="27"/>
          <w:shd w:val="clear" w:color="auto" w:fill="FFFFFF"/>
        </w:rPr>
        <w:t xml:space="preserve">         По Закону выпускники, которые окончили обучение в своем учебном заведении, должны обеспечиваться денежным пособием</w:t>
      </w:r>
      <w:r>
        <w:rPr>
          <w:rStyle w:val="apple-converted-space"/>
          <w:color w:val="000000"/>
          <w:sz w:val="27"/>
          <w:szCs w:val="27"/>
          <w:shd w:val="clear" w:color="auto" w:fill="FFFFFF"/>
        </w:rPr>
        <w:t> </w:t>
      </w:r>
      <w:r>
        <w:rPr>
          <w:b/>
          <w:bCs/>
          <w:color w:val="000000"/>
          <w:sz w:val="27"/>
          <w:szCs w:val="27"/>
          <w:shd w:val="clear" w:color="auto" w:fill="FFFFFF"/>
        </w:rPr>
        <w:t>в сумме 500 рублей</w:t>
      </w:r>
      <w:r>
        <w:rPr>
          <w:color w:val="000000"/>
          <w:sz w:val="27"/>
          <w:szCs w:val="27"/>
          <w:shd w:val="clear" w:color="auto" w:fill="FFFFFF"/>
        </w:rPr>
        <w:t>, а также одеждой, обувью, мягким инвентарем, оборудованием. Руководители школ-интернатов могут по желанию выпускников выдавать взамен одежды, обуви, мягкого инвентаря и оборудования денежную компенсацию в размерах, необходимых для их приобретения, или перечислять указанную компенсацию в качестве вклада на имя выпускника в Сбербанк РФ.</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Если Вы обучаетесь в учреждениях начального и среднего профессионального образования, то до окончания обучения Вам должно выплачиваться ежегодное (один раз в год) пособие на приобретение учебной литературы и письменных принадлежностей в размере трехмесячной стипендии.</w:t>
      </w:r>
      <w:r>
        <w:rPr>
          <w:rStyle w:val="apple-converted-space"/>
          <w:color w:val="000000"/>
          <w:sz w:val="27"/>
          <w:szCs w:val="27"/>
          <w:shd w:val="clear" w:color="auto" w:fill="FFFFFF"/>
        </w:rPr>
        <w:t> </w:t>
      </w:r>
      <w:r>
        <w:rPr>
          <w:color w:val="000000"/>
          <w:sz w:val="27"/>
          <w:szCs w:val="27"/>
        </w:rPr>
        <w:br/>
      </w:r>
      <w:r>
        <w:rPr>
          <w:rFonts w:ascii="MS Reference Sans Serif" w:hAnsi="MS Reference Sans Serif"/>
          <w:color w:val="C0B800"/>
          <w:sz w:val="26"/>
          <w:szCs w:val="26"/>
        </w:rPr>
        <w:t xml:space="preserve">                               </w:t>
      </w:r>
      <w:r w:rsidRPr="00CD2FD3">
        <w:rPr>
          <w:rFonts w:ascii="MS Reference Sans Serif" w:hAnsi="MS Reference Sans Serif"/>
          <w:b/>
          <w:color w:val="00B050"/>
          <w:sz w:val="26"/>
          <w:szCs w:val="26"/>
        </w:rPr>
        <w:t>СТИПЕНДИЯ И ЗАРПЛАТА</w:t>
      </w:r>
    </w:p>
    <w:p w:rsidR="00833246" w:rsidRPr="00833246" w:rsidRDefault="00833246" w:rsidP="00833246">
      <w:pPr>
        <w:jc w:val="both"/>
        <w:rPr>
          <w:rFonts w:ascii="MS Reference Sans Serif" w:hAnsi="MS Reference Sans Serif"/>
          <w:b/>
          <w:color w:val="76923C" w:themeColor="accent3" w:themeShade="BF"/>
          <w:sz w:val="26"/>
          <w:szCs w:val="26"/>
        </w:rPr>
      </w:pPr>
      <w:r>
        <w:rPr>
          <w:color w:val="000000"/>
          <w:sz w:val="27"/>
          <w:szCs w:val="27"/>
          <w:shd w:val="clear" w:color="auto" w:fill="FFFFFF"/>
        </w:rPr>
        <w:t xml:space="preserve">                     Следующая статья говорит о том, что воспитанникам при получении первого или второго начального профессионального образования, помимо полного государственного обеспечения, выплачивается</w:t>
      </w:r>
      <w:r>
        <w:rPr>
          <w:rStyle w:val="apple-converted-space"/>
          <w:color w:val="000000"/>
          <w:sz w:val="27"/>
          <w:szCs w:val="27"/>
          <w:shd w:val="clear" w:color="auto" w:fill="FFFFFF"/>
        </w:rPr>
        <w:t> </w:t>
      </w:r>
      <w:r>
        <w:rPr>
          <w:b/>
          <w:bCs/>
          <w:color w:val="000000"/>
          <w:sz w:val="27"/>
          <w:szCs w:val="27"/>
          <w:shd w:val="clear" w:color="auto" w:fill="FFFFFF"/>
        </w:rPr>
        <w:t>стипендия</w:t>
      </w:r>
      <w:r>
        <w:rPr>
          <w:color w:val="000000"/>
          <w:sz w:val="27"/>
          <w:szCs w:val="27"/>
          <w:shd w:val="clear" w:color="auto" w:fill="FFFFFF"/>
        </w:rPr>
        <w:t>, а также</w:t>
      </w:r>
      <w:r>
        <w:rPr>
          <w:rStyle w:val="apple-converted-space"/>
          <w:color w:val="000000"/>
          <w:sz w:val="27"/>
          <w:szCs w:val="27"/>
          <w:shd w:val="clear" w:color="auto" w:fill="FFFFFF"/>
        </w:rPr>
        <w:t> </w:t>
      </w:r>
      <w:r>
        <w:rPr>
          <w:b/>
          <w:bCs/>
          <w:color w:val="000000"/>
          <w:sz w:val="27"/>
          <w:szCs w:val="27"/>
          <w:shd w:val="clear" w:color="auto" w:fill="FFFFFF"/>
        </w:rPr>
        <w:t>заработная плата</w:t>
      </w:r>
      <w:r>
        <w:rPr>
          <w:color w:val="000000"/>
          <w:sz w:val="27"/>
          <w:szCs w:val="27"/>
          <w:shd w:val="clear" w:color="auto" w:fill="FFFFFF"/>
        </w:rPr>
        <w:t>, которая начисляется в период производственной практики. Организация производственной практики осуществляется на основании</w:t>
      </w:r>
      <w:r>
        <w:rPr>
          <w:rStyle w:val="apple-converted-space"/>
          <w:color w:val="000000"/>
          <w:sz w:val="27"/>
          <w:szCs w:val="27"/>
          <w:shd w:val="clear" w:color="auto" w:fill="FFFFFF"/>
        </w:rPr>
        <w:t> </w:t>
      </w:r>
      <w:r>
        <w:rPr>
          <w:b/>
          <w:bCs/>
          <w:color w:val="000000"/>
          <w:sz w:val="27"/>
          <w:szCs w:val="27"/>
          <w:shd w:val="clear" w:color="auto" w:fill="FFFFFF"/>
        </w:rPr>
        <w:t>трудового договора</w:t>
      </w:r>
      <w:r>
        <w:rPr>
          <w:rStyle w:val="apple-converted-space"/>
          <w:color w:val="000000"/>
          <w:sz w:val="27"/>
          <w:szCs w:val="27"/>
          <w:shd w:val="clear" w:color="auto" w:fill="FFFFFF"/>
        </w:rPr>
        <w:t> </w:t>
      </w:r>
      <w:r>
        <w:rPr>
          <w:color w:val="000000"/>
          <w:sz w:val="27"/>
          <w:szCs w:val="27"/>
          <w:shd w:val="clear" w:color="auto" w:fill="FFFFFF"/>
        </w:rPr>
        <w:t xml:space="preserve">(это очень важный для вас документ, который вы должны обязательно заключить) между образовательным учреждением и учащимися детьми-сиротами, который заключается за 15 дней до начала производственных работ. В договоре указываются взаимные </w:t>
      </w:r>
      <w:r>
        <w:rPr>
          <w:color w:val="000000"/>
          <w:sz w:val="27"/>
          <w:szCs w:val="27"/>
          <w:shd w:val="clear" w:color="auto" w:fill="FFFFFF"/>
        </w:rPr>
        <w:lastRenderedPageBreak/>
        <w:t>обязательства сторон по изготовлению продукции с последующей ее реализацией.</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С начала организации производственного обучения или производственной практики на учащихся и студентов - детей-сирот распространяются требования стандартов, инструкций, правил и норм охраны труда, правил внутреннего трудового распорядка, действующие в учебно-производственных мастерских образовательных учреждений начального и среднего профессионального образования. Начисление заработной платы производится ежемесячно и по завершении производственной практики в размере 100% за выполненные работы.</w:t>
      </w:r>
      <w:r>
        <w:rPr>
          <w:rStyle w:val="apple-converted-space"/>
          <w:color w:val="000000"/>
          <w:sz w:val="27"/>
          <w:szCs w:val="27"/>
          <w:shd w:val="clear" w:color="auto" w:fill="FFFFFF"/>
        </w:rPr>
        <w:t> </w:t>
      </w:r>
      <w:r>
        <w:rPr>
          <w:color w:val="000000"/>
          <w:sz w:val="27"/>
          <w:szCs w:val="27"/>
        </w:rPr>
        <w:br/>
      </w:r>
      <w:r>
        <w:rPr>
          <w:rFonts w:ascii="MS Reference Sans Serif" w:hAnsi="MS Reference Sans Serif"/>
          <w:b/>
          <w:color w:val="76923C" w:themeColor="accent3" w:themeShade="BF"/>
          <w:sz w:val="26"/>
          <w:szCs w:val="26"/>
        </w:rPr>
        <w:t xml:space="preserve">                                        </w:t>
      </w:r>
      <w:r w:rsidRPr="00CD2FD3">
        <w:rPr>
          <w:rFonts w:ascii="MS Reference Sans Serif" w:hAnsi="MS Reference Sans Serif"/>
          <w:b/>
          <w:color w:val="00B050"/>
          <w:sz w:val="26"/>
          <w:szCs w:val="26"/>
        </w:rPr>
        <w:t xml:space="preserve"> ЖИЛЬЕ</w:t>
      </w:r>
    </w:p>
    <w:p w:rsidR="00833246" w:rsidRDefault="00833246" w:rsidP="00833246">
      <w:pPr>
        <w:jc w:val="both"/>
        <w:rPr>
          <w:rFonts w:ascii="MS Reference Sans Serif" w:hAnsi="MS Reference Sans Serif"/>
          <w:color w:val="C0B800"/>
          <w:sz w:val="26"/>
          <w:szCs w:val="26"/>
        </w:rPr>
      </w:pPr>
      <w:r>
        <w:rPr>
          <w:color w:val="000000"/>
          <w:sz w:val="27"/>
          <w:szCs w:val="27"/>
          <w:shd w:val="clear" w:color="auto" w:fill="FFFFFF"/>
        </w:rPr>
        <w:t xml:space="preserve">            Наиболее болезненной и острой проблемой при выходе из детского дома является </w:t>
      </w:r>
      <w:proofErr w:type="gramStart"/>
      <w:r>
        <w:rPr>
          <w:color w:val="000000"/>
          <w:sz w:val="27"/>
          <w:szCs w:val="27"/>
          <w:shd w:val="clear" w:color="auto" w:fill="FFFFFF"/>
        </w:rPr>
        <w:t>жилищная</w:t>
      </w:r>
      <w:proofErr w:type="gramEnd"/>
      <w:r>
        <w:rPr>
          <w:color w:val="000000"/>
          <w:sz w:val="27"/>
          <w:szCs w:val="27"/>
          <w:shd w:val="clear" w:color="auto" w:fill="FFFFFF"/>
        </w:rPr>
        <w:t>. Существует ряд Федеральных законов, которые гарантируют предоставление жилья в течение трех месяцев, но это право не реализуется в связи с нехваткой жилья. Те, за кем было сохранено право на жилье, часто возвращаются к родителям, ведущим паразитический, аморальный образ жизни.</w:t>
      </w:r>
      <w:r>
        <w:rPr>
          <w:color w:val="000000"/>
          <w:sz w:val="27"/>
          <w:szCs w:val="27"/>
        </w:rPr>
        <w:br/>
      </w:r>
      <w:r>
        <w:rPr>
          <w:color w:val="000000"/>
          <w:sz w:val="27"/>
          <w:szCs w:val="27"/>
          <w:shd w:val="clear" w:color="auto" w:fill="FFFFFF"/>
        </w:rPr>
        <w:t xml:space="preserve">А как обеспечить жильем выпускников сиротских учреждений, оставшихся без собственной квартиры или комнаты, если даже некоторые выпускники до сих пор "без определенного места жительства"? Только в процветающем Санкт-Петербурге бомжами могут себя назвать 450 молодых петербуржцев, оставшихся без жилья за </w:t>
      </w:r>
      <w:proofErr w:type="gramStart"/>
      <w:r>
        <w:rPr>
          <w:color w:val="000000"/>
          <w:sz w:val="27"/>
          <w:szCs w:val="27"/>
          <w:shd w:val="clear" w:color="auto" w:fill="FFFFFF"/>
        </w:rPr>
        <w:t>последние</w:t>
      </w:r>
      <w:proofErr w:type="gramEnd"/>
      <w:r>
        <w:rPr>
          <w:color w:val="000000"/>
          <w:sz w:val="27"/>
          <w:szCs w:val="27"/>
          <w:shd w:val="clear" w:color="auto" w:fill="FFFFFF"/>
        </w:rPr>
        <w:t xml:space="preserve"> 6 лет. Чтобы обеспечить их собственным углом - комнатой в коммуналке, надо около 85 млн. рублей. Что же говорить о Российской глубинке?!</w:t>
      </w:r>
      <w:r>
        <w:rPr>
          <w:color w:val="000000"/>
          <w:sz w:val="27"/>
          <w:szCs w:val="27"/>
        </w:rPr>
        <w:br/>
      </w:r>
      <w:r>
        <w:rPr>
          <w:color w:val="000000"/>
          <w:sz w:val="27"/>
          <w:szCs w:val="27"/>
          <w:shd w:val="clear" w:color="auto" w:fill="FFFFFF"/>
        </w:rPr>
        <w:t xml:space="preserve">        Дорогой выпускник, ты должен знать, что в случае возникновения проблем с квартирой (непригодность для проживания, её отсутствие и др.) ты, согласно Закону «О предоставлении жилых помещений жилищного фонда» имеешь право на получение бесплатной жилой площади, путем заключения договора социального найма. </w:t>
      </w:r>
      <w:proofErr w:type="gramStart"/>
      <w:r>
        <w:rPr>
          <w:color w:val="000000"/>
          <w:sz w:val="27"/>
          <w:szCs w:val="27"/>
          <w:shd w:val="clear" w:color="auto" w:fill="FFFFFF"/>
        </w:rPr>
        <w:t>Для заключения этого договора необходим коротенький перечень документов:</w:t>
      </w:r>
      <w:r>
        <w:rPr>
          <w:color w:val="000000"/>
          <w:sz w:val="27"/>
          <w:szCs w:val="27"/>
        </w:rPr>
        <w:br/>
      </w:r>
      <w:r>
        <w:rPr>
          <w:color w:val="000000"/>
          <w:sz w:val="27"/>
          <w:szCs w:val="27"/>
          <w:shd w:val="clear" w:color="auto" w:fill="FFFFFF"/>
        </w:rPr>
        <w:t>- документы, подтверждающие личность и правовой статус ребенка;</w:t>
      </w:r>
      <w:r>
        <w:rPr>
          <w:color w:val="000000"/>
          <w:sz w:val="27"/>
          <w:szCs w:val="27"/>
        </w:rPr>
        <w:br/>
      </w:r>
      <w:r>
        <w:rPr>
          <w:color w:val="000000"/>
          <w:sz w:val="27"/>
          <w:szCs w:val="27"/>
          <w:shd w:val="clear" w:color="auto" w:fill="FFFFFF"/>
        </w:rPr>
        <w:t>- документы о постановке на учет в качестве нуждающихся в жилых помещениях в уполномоченном органе по месту жительства, первичного выявления и первичного устройства в семью или на воспитание в соответствующее учреждение или по месту регистрации их рождения;</w:t>
      </w:r>
      <w:proofErr w:type="gramEnd"/>
      <w:r>
        <w:rPr>
          <w:color w:val="000000"/>
          <w:sz w:val="27"/>
          <w:szCs w:val="27"/>
        </w:rPr>
        <w:br/>
      </w:r>
      <w:r>
        <w:rPr>
          <w:color w:val="000000"/>
          <w:sz w:val="27"/>
          <w:szCs w:val="27"/>
          <w:shd w:val="clear" w:color="auto" w:fill="FFFFFF"/>
        </w:rPr>
        <w:t>- документы о регистрации по месту жительства или месту пребывания;</w:t>
      </w:r>
      <w:r>
        <w:rPr>
          <w:color w:val="000000"/>
          <w:sz w:val="27"/>
          <w:szCs w:val="27"/>
        </w:rPr>
        <w:br/>
      </w:r>
      <w:r>
        <w:rPr>
          <w:color w:val="000000"/>
          <w:sz w:val="27"/>
          <w:szCs w:val="27"/>
          <w:shd w:val="clear" w:color="auto" w:fill="FFFFFF"/>
        </w:rPr>
        <w:t>- документы, подтверждающие срок окончания пребывания в образовательном учреждении, учреждении социального обслуживания;</w:t>
      </w:r>
      <w:r>
        <w:rPr>
          <w:color w:val="000000"/>
          <w:sz w:val="27"/>
          <w:szCs w:val="27"/>
        </w:rPr>
        <w:br/>
      </w:r>
      <w:r>
        <w:rPr>
          <w:color w:val="000000"/>
          <w:sz w:val="27"/>
          <w:szCs w:val="27"/>
          <w:shd w:val="clear" w:color="auto" w:fill="FFFFFF"/>
        </w:rPr>
        <w:t>- медицинское заключение о состоянии здоровья для лиц, имеющих право на дополнительную площадь при наличии соответствующих медицинских показаний.</w:t>
      </w:r>
      <w:r>
        <w:rPr>
          <w:color w:val="000000"/>
          <w:sz w:val="27"/>
          <w:szCs w:val="27"/>
        </w:rPr>
        <w:br/>
      </w:r>
      <w:r>
        <w:rPr>
          <w:color w:val="000000"/>
          <w:sz w:val="27"/>
          <w:szCs w:val="27"/>
          <w:shd w:val="clear" w:color="auto" w:fill="FFFFFF"/>
        </w:rPr>
        <w:t>Предоставляет этот перечень документов Органы опеки и попечительства муниципальных образований Тверской области. Затем комиссия рассматривает поступившие документы, формирует списки лиц для предоставления жилплощади и передает их в Департамент социальной защиты населения. После этого остается только запастись терпением и ждать...</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       </w:t>
      </w:r>
      <w:proofErr w:type="gramStart"/>
      <w:r>
        <w:rPr>
          <w:color w:val="000000"/>
          <w:sz w:val="27"/>
          <w:szCs w:val="27"/>
          <w:shd w:val="clear" w:color="auto" w:fill="FFFFFF"/>
        </w:rPr>
        <w:t>С января 2007 года в основной Закон внесены изменения: дети-сироты, не имеющие закрепленного жилого помещения, по окончании их пребывания в образовательном учреждении или в учреждении социального обслуживания, в приемных семьях, детских домах семейного типа, при прекращении опеки (попечительства), а также по окончании обучения в учреждениях профобразования, либо по окончании службы в рядах Вооруженных Сил РФ, либо после возвращения из мест</w:t>
      </w:r>
      <w:proofErr w:type="gramEnd"/>
      <w:r>
        <w:rPr>
          <w:color w:val="000000"/>
          <w:sz w:val="27"/>
          <w:szCs w:val="27"/>
          <w:shd w:val="clear" w:color="auto" w:fill="FFFFFF"/>
        </w:rPr>
        <w:t xml:space="preserve"> лишения свободы, обеспечиваются</w:t>
      </w:r>
      <w:r>
        <w:rPr>
          <w:rStyle w:val="apple-converted-space"/>
          <w:color w:val="000000"/>
          <w:sz w:val="27"/>
          <w:szCs w:val="27"/>
          <w:shd w:val="clear" w:color="auto" w:fill="FFFFFF"/>
        </w:rPr>
        <w:t> </w:t>
      </w:r>
      <w:r>
        <w:rPr>
          <w:b/>
          <w:bCs/>
          <w:color w:val="000000"/>
          <w:sz w:val="27"/>
          <w:szCs w:val="27"/>
          <w:shd w:val="clear" w:color="auto" w:fill="FFFFFF"/>
        </w:rPr>
        <w:t>вне очереди</w:t>
      </w:r>
      <w:r>
        <w:rPr>
          <w:rStyle w:val="apple-converted-space"/>
          <w:color w:val="000000"/>
          <w:sz w:val="27"/>
          <w:szCs w:val="27"/>
          <w:shd w:val="clear" w:color="auto" w:fill="FFFFFF"/>
        </w:rPr>
        <w:t> </w:t>
      </w:r>
      <w:r>
        <w:rPr>
          <w:color w:val="000000"/>
          <w:sz w:val="27"/>
          <w:szCs w:val="27"/>
          <w:shd w:val="clear" w:color="auto" w:fill="FFFFFF"/>
        </w:rPr>
        <w:t>жилыми помещениями.</w:t>
      </w:r>
      <w:r>
        <w:rPr>
          <w:color w:val="000000"/>
          <w:sz w:val="27"/>
          <w:szCs w:val="27"/>
        </w:rPr>
        <w:br/>
      </w:r>
      <w:r>
        <w:rPr>
          <w:color w:val="000000"/>
          <w:sz w:val="27"/>
          <w:szCs w:val="27"/>
          <w:shd w:val="clear" w:color="auto" w:fill="FFFFFF"/>
        </w:rPr>
        <w:t>Дети-сироты и дети, оставшиеся без попечения родителей, поставленные на учет в качестве нуждающихся в жилых помещениях до 23 лет и не получившие жилое помещение по достижении ими указанного возраста,</w:t>
      </w:r>
      <w:r>
        <w:rPr>
          <w:rStyle w:val="apple-converted-space"/>
          <w:color w:val="000000"/>
          <w:sz w:val="27"/>
          <w:szCs w:val="27"/>
          <w:shd w:val="clear" w:color="auto" w:fill="FFFFFF"/>
        </w:rPr>
        <w:t> </w:t>
      </w:r>
      <w:r>
        <w:rPr>
          <w:b/>
          <w:bCs/>
          <w:color w:val="000000"/>
          <w:sz w:val="27"/>
          <w:szCs w:val="27"/>
          <w:shd w:val="clear" w:color="auto" w:fill="FFFFFF"/>
        </w:rPr>
        <w:t>сохраняют свое право</w:t>
      </w:r>
      <w:r>
        <w:rPr>
          <w:rStyle w:val="apple-converted-space"/>
          <w:color w:val="000000"/>
          <w:sz w:val="27"/>
          <w:szCs w:val="27"/>
          <w:shd w:val="clear" w:color="auto" w:fill="FFFFFF"/>
        </w:rPr>
        <w:t> </w:t>
      </w:r>
      <w:r>
        <w:rPr>
          <w:color w:val="000000"/>
          <w:sz w:val="27"/>
          <w:szCs w:val="27"/>
          <w:shd w:val="clear" w:color="auto" w:fill="FFFFFF"/>
        </w:rPr>
        <w:t xml:space="preserve">на </w:t>
      </w:r>
      <w:r>
        <w:rPr>
          <w:color w:val="000000"/>
          <w:sz w:val="27"/>
          <w:szCs w:val="27"/>
          <w:shd w:val="clear" w:color="auto" w:fill="FFFFFF"/>
        </w:rPr>
        <w:lastRenderedPageBreak/>
        <w:t>внеочередное получение жилого помещения.</w:t>
      </w:r>
      <w:r>
        <w:rPr>
          <w:color w:val="000000"/>
          <w:sz w:val="27"/>
          <w:szCs w:val="27"/>
        </w:rPr>
        <w:br/>
      </w:r>
      <w:r>
        <w:rPr>
          <w:color w:val="000000"/>
          <w:sz w:val="27"/>
          <w:szCs w:val="27"/>
          <w:shd w:val="clear" w:color="auto" w:fill="FFFFFF"/>
        </w:rPr>
        <w:t xml:space="preserve">Предлагаем Вам несколько советов «бывалого» выпускника А. </w:t>
      </w:r>
      <w:proofErr w:type="spellStart"/>
      <w:r>
        <w:rPr>
          <w:color w:val="000000"/>
          <w:sz w:val="27"/>
          <w:szCs w:val="27"/>
          <w:shd w:val="clear" w:color="auto" w:fill="FFFFFF"/>
        </w:rPr>
        <w:t>Гезалова</w:t>
      </w:r>
      <w:proofErr w:type="spellEnd"/>
      <w:r>
        <w:rPr>
          <w:color w:val="000000"/>
          <w:sz w:val="27"/>
          <w:szCs w:val="27"/>
          <w:shd w:val="clear" w:color="auto" w:fill="FFFFFF"/>
        </w:rPr>
        <w:t>: «Часто администрация говорит, что жилья нет - тогда возьмите комнату, это должно быть оформлено как временное жилье, требуйте свою квартиру. Если Вы оказались в чужом городе, Вы можете подать запрос в органы опеки того города, откуда Вы прибыли (просить выслать документы о Вашем пребывании в детском доме). Так как если Вы проживаете и учитесь в новом городе и прописаны в общежитии (до 23 лет), Вы можете требовать от администрации города предоставить Вам жилье. Они теперь являются Вашими государственными опекунами до 23 лет. Вы можете даже контролировать свою очередь на получение жилья. Не затягивайте получение жилья, так как потом будет сложнее это сделать. Чем Вы старше, тем меньше шансов получить квартиру. Получив жилье, постарайтесь там жить сами, так как сегодня народ разный, и может быть потом всякое».</w:t>
      </w:r>
      <w:r>
        <w:rPr>
          <w:color w:val="000000"/>
          <w:sz w:val="27"/>
          <w:szCs w:val="27"/>
        </w:rPr>
        <w:br/>
      </w:r>
      <w:r>
        <w:rPr>
          <w:b/>
          <w:bCs/>
          <w:color w:val="000000"/>
          <w:sz w:val="27"/>
          <w:szCs w:val="27"/>
          <w:shd w:val="clear" w:color="auto" w:fill="FFFFFF"/>
        </w:rPr>
        <w:t xml:space="preserve">      Помни: в решении жилищных проблем многое зависит от твоей собственной активной позиции.</w:t>
      </w:r>
      <w:r>
        <w:rPr>
          <w:rStyle w:val="apple-converted-space"/>
          <w:color w:val="000000"/>
          <w:sz w:val="27"/>
          <w:szCs w:val="27"/>
          <w:shd w:val="clear" w:color="auto" w:fill="FFFFFF"/>
        </w:rPr>
        <w:t> </w:t>
      </w:r>
      <w:r>
        <w:rPr>
          <w:color w:val="000000"/>
          <w:sz w:val="27"/>
          <w:szCs w:val="27"/>
          <w:shd w:val="clear" w:color="auto" w:fill="FFFFFF"/>
        </w:rPr>
        <w:t>Начиная самостоятельную жизнь, сразу обращайся в нужные организации и представляй необходимые документы. Получить вне очереди благоустроенное жилое помещение ты можешь в срок, зависящий от:</w:t>
      </w:r>
      <w:r>
        <w:rPr>
          <w:color w:val="000000"/>
          <w:sz w:val="27"/>
          <w:szCs w:val="27"/>
        </w:rPr>
        <w:br/>
      </w:r>
      <w:r>
        <w:rPr>
          <w:color w:val="000000"/>
          <w:sz w:val="27"/>
          <w:szCs w:val="27"/>
          <w:shd w:val="clear" w:color="auto" w:fill="FFFFFF"/>
        </w:rPr>
        <w:t>• количества таких же льготников, как и ты, ожидающих жилья;</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даты обращения в жилищные органы;</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объема местного жилого фонда, предназначенного для этих целей.</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xml:space="preserve">         На основании представленных комиссией документов решается вопрос</w:t>
      </w:r>
      <w:r>
        <w:rPr>
          <w:rStyle w:val="apple-converted-space"/>
          <w:color w:val="000000"/>
          <w:sz w:val="27"/>
          <w:szCs w:val="27"/>
          <w:shd w:val="clear" w:color="auto" w:fill="FFFFFF"/>
        </w:rPr>
        <w:t> </w:t>
      </w:r>
      <w:r>
        <w:rPr>
          <w:b/>
          <w:bCs/>
          <w:color w:val="000000"/>
          <w:sz w:val="27"/>
          <w:szCs w:val="27"/>
          <w:shd w:val="clear" w:color="auto" w:fill="FFFFFF"/>
        </w:rPr>
        <w:t>о принятии тебя на учет нуждающихся либо об отказе.</w:t>
      </w:r>
      <w:r>
        <w:rPr>
          <w:rStyle w:val="apple-converted-space"/>
          <w:color w:val="000000"/>
          <w:sz w:val="27"/>
          <w:szCs w:val="27"/>
          <w:shd w:val="clear" w:color="auto" w:fill="FFFFFF"/>
        </w:rPr>
        <w:t> </w:t>
      </w:r>
      <w:r>
        <w:rPr>
          <w:color w:val="000000"/>
          <w:sz w:val="27"/>
          <w:szCs w:val="27"/>
          <w:shd w:val="clear" w:color="auto" w:fill="FFFFFF"/>
        </w:rPr>
        <w:t>Отказ в предоставлении тебе жилья вне очереди, как выпускнику детского дома, школы-интерната, может быть обжалован в суде по месту нахождения того жилищного органа, которые нарушили твои жилищные права.</w:t>
      </w:r>
      <w:r>
        <w:rPr>
          <w:color w:val="000000"/>
          <w:sz w:val="27"/>
          <w:szCs w:val="27"/>
        </w:rPr>
        <w:br/>
      </w:r>
      <w:r>
        <w:rPr>
          <w:color w:val="000000"/>
          <w:sz w:val="27"/>
          <w:szCs w:val="27"/>
          <w:shd w:val="clear" w:color="auto" w:fill="FFFFFF"/>
        </w:rPr>
        <w:t>Ты считаешься принятым на учет нуждающихся в улучшении жилищных условий со дня подачи заявления со всеми документами,</w:t>
      </w:r>
      <w:r>
        <w:rPr>
          <w:rStyle w:val="apple-converted-space"/>
          <w:color w:val="000000"/>
          <w:sz w:val="27"/>
          <w:szCs w:val="27"/>
          <w:shd w:val="clear" w:color="auto" w:fill="FFFFFF"/>
        </w:rPr>
        <w:t> </w:t>
      </w:r>
      <w:r>
        <w:rPr>
          <w:b/>
          <w:bCs/>
          <w:color w:val="000000"/>
          <w:sz w:val="27"/>
          <w:szCs w:val="27"/>
          <w:shd w:val="clear" w:color="auto" w:fill="FFFFFF"/>
        </w:rPr>
        <w:t>представление которых возложено на тебя.</w:t>
      </w:r>
      <w:r>
        <w:rPr>
          <w:rStyle w:val="apple-converted-space"/>
          <w:color w:val="000000"/>
          <w:sz w:val="27"/>
          <w:szCs w:val="27"/>
          <w:shd w:val="clear" w:color="auto" w:fill="FFFFFF"/>
        </w:rPr>
        <w:t> </w:t>
      </w:r>
      <w:r>
        <w:rPr>
          <w:color w:val="000000"/>
          <w:sz w:val="27"/>
          <w:szCs w:val="27"/>
          <w:shd w:val="clear" w:color="auto" w:fill="FFFFFF"/>
        </w:rPr>
        <w:t>Не забывай, что ежегодно ты должны приходить на сверку учетных данных.</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Нередко возникает вопрос: обязан ли ты после окончания учебного заведения возвращаться в закрепленное за тобой жилье или можешь выбрать для дальнейшего жительства любой другой населенный пункт. Да, ты имеешь право жить там, где захочешь, но постарайся здраво оценить ситуацию с обеспечением жильем, и поймешь, что лучше возвращаться в свои родные места, особенно, если есть закрепленное жилье.</w:t>
      </w:r>
      <w:r>
        <w:rPr>
          <w:color w:val="000000"/>
          <w:sz w:val="27"/>
          <w:szCs w:val="27"/>
        </w:rPr>
        <w:br/>
      </w:r>
      <w:r>
        <w:rPr>
          <w:color w:val="000000"/>
          <w:sz w:val="27"/>
          <w:szCs w:val="27"/>
          <w:shd w:val="clear" w:color="auto" w:fill="FFFFFF"/>
        </w:rPr>
        <w:t xml:space="preserve">Многие выпускники </w:t>
      </w:r>
      <w:proofErr w:type="spellStart"/>
      <w:r>
        <w:rPr>
          <w:color w:val="000000"/>
          <w:sz w:val="27"/>
          <w:szCs w:val="27"/>
          <w:shd w:val="clear" w:color="auto" w:fill="FFFFFF"/>
        </w:rPr>
        <w:t>интернатных</w:t>
      </w:r>
      <w:proofErr w:type="spellEnd"/>
      <w:r>
        <w:rPr>
          <w:color w:val="000000"/>
          <w:sz w:val="27"/>
          <w:szCs w:val="27"/>
          <w:shd w:val="clear" w:color="auto" w:fill="FFFFFF"/>
        </w:rPr>
        <w:t xml:space="preserve"> учреждений, в маленьких городах и</w:t>
      </w:r>
      <w:r>
        <w:rPr>
          <w:color w:val="000000"/>
          <w:sz w:val="27"/>
          <w:szCs w:val="27"/>
        </w:rPr>
        <w:br/>
      </w:r>
      <w:r>
        <w:rPr>
          <w:color w:val="000000"/>
          <w:sz w:val="27"/>
          <w:szCs w:val="27"/>
          <w:shd w:val="clear" w:color="auto" w:fill="FFFFFF"/>
        </w:rPr>
        <w:t xml:space="preserve">поселках, ждут квартир и комнат не один год. </w:t>
      </w:r>
      <w:proofErr w:type="gramStart"/>
      <w:r>
        <w:rPr>
          <w:color w:val="000000"/>
          <w:sz w:val="27"/>
          <w:szCs w:val="27"/>
          <w:shd w:val="clear" w:color="auto" w:fill="FFFFFF"/>
        </w:rPr>
        <w:t>Есть одна закономерность: выпускники интернатов, решившие продать государственную жилплощадь или поменять ее на худшую с доплатой, или оформить дарение комнаты или квартиры, делают это в короткие сроки, однако при этом они лишаются крыши над головой на долгие-долгие годы, а некоторые - навсегда.</w:t>
      </w:r>
      <w:proofErr w:type="gramEnd"/>
      <w:r>
        <w:rPr>
          <w:color w:val="000000"/>
          <w:sz w:val="27"/>
          <w:szCs w:val="27"/>
          <w:shd w:val="clear" w:color="auto" w:fill="FFFFFF"/>
        </w:rPr>
        <w:t xml:space="preserve"> Скитаются без угла, без прописки, без работы, становятся бомжами, причем не только сами, но и их дети.</w:t>
      </w:r>
      <w:r>
        <w:rPr>
          <w:color w:val="000000"/>
          <w:sz w:val="27"/>
          <w:szCs w:val="27"/>
        </w:rPr>
        <w:br/>
      </w:r>
      <w:r>
        <w:rPr>
          <w:rFonts w:ascii="MS Reference Sans Serif" w:hAnsi="MS Reference Sans Serif"/>
          <w:color w:val="C0B800"/>
          <w:sz w:val="26"/>
          <w:szCs w:val="26"/>
        </w:rPr>
        <w:t xml:space="preserve">                                         </w:t>
      </w:r>
      <w:r w:rsidRPr="00CD2FD3">
        <w:rPr>
          <w:rFonts w:ascii="MS Reference Sans Serif" w:hAnsi="MS Reference Sans Serif"/>
          <w:color w:val="00B050"/>
          <w:sz w:val="26"/>
          <w:szCs w:val="26"/>
        </w:rPr>
        <w:t xml:space="preserve"> </w:t>
      </w:r>
      <w:r w:rsidRPr="00CD2FD3">
        <w:rPr>
          <w:rFonts w:ascii="MS Reference Sans Serif" w:hAnsi="MS Reference Sans Serif"/>
          <w:b/>
          <w:color w:val="00B050"/>
          <w:sz w:val="26"/>
          <w:szCs w:val="26"/>
        </w:rPr>
        <w:t>ПАТРОНАТ</w:t>
      </w:r>
    </w:p>
    <w:p w:rsidR="002565EF" w:rsidRDefault="00833246" w:rsidP="00833246">
      <w:pPr>
        <w:jc w:val="both"/>
      </w:pPr>
      <w:r>
        <w:rPr>
          <w:color w:val="000000"/>
          <w:sz w:val="27"/>
          <w:szCs w:val="27"/>
          <w:shd w:val="clear" w:color="auto" w:fill="FFFFFF"/>
        </w:rPr>
        <w:t xml:space="preserve">      Сейчас вышел новый Закон «О патронате», где предусматривается возможность временного проживания и содержания выпускников.</w:t>
      </w:r>
      <w:r>
        <w:rPr>
          <w:color w:val="000000"/>
          <w:sz w:val="27"/>
          <w:szCs w:val="27"/>
        </w:rPr>
        <w:br/>
      </w:r>
      <w:proofErr w:type="spellStart"/>
      <w:r>
        <w:rPr>
          <w:color w:val="000000"/>
          <w:sz w:val="27"/>
          <w:szCs w:val="27"/>
          <w:shd w:val="clear" w:color="auto" w:fill="FFFFFF"/>
        </w:rPr>
        <w:t>Постинтернатный</w:t>
      </w:r>
      <w:proofErr w:type="spellEnd"/>
      <w:r>
        <w:rPr>
          <w:color w:val="000000"/>
          <w:sz w:val="27"/>
          <w:szCs w:val="27"/>
          <w:shd w:val="clear" w:color="auto" w:fill="FFFFFF"/>
        </w:rPr>
        <w:t xml:space="preserve"> патронат - форма оказания социальной помощи выпускникам детских домов и школ – интернатов в возрасте от 18 до 23 лет после завершения обучения в учреждениях </w:t>
      </w:r>
      <w:proofErr w:type="spellStart"/>
      <w:r>
        <w:rPr>
          <w:color w:val="000000"/>
          <w:sz w:val="27"/>
          <w:szCs w:val="27"/>
          <w:shd w:val="clear" w:color="auto" w:fill="FFFFFF"/>
        </w:rPr>
        <w:t>интернатного</w:t>
      </w:r>
      <w:proofErr w:type="spellEnd"/>
      <w:r>
        <w:rPr>
          <w:color w:val="000000"/>
          <w:sz w:val="27"/>
          <w:szCs w:val="27"/>
          <w:shd w:val="clear" w:color="auto" w:fill="FFFFFF"/>
        </w:rPr>
        <w:t xml:space="preserve"> типа, в случае признания их нуждающимся в государственной поддержке: наличие инвалидности, отсутствие жилья и других причин, затрудняющих социальную адаптацию. Для этого нужно личное заявление выпускника и ряда документов, подтверждающих его затруднительное положение.</w:t>
      </w:r>
      <w:r>
        <w:rPr>
          <w:rStyle w:val="apple-converted-space"/>
          <w:color w:val="000000"/>
          <w:sz w:val="27"/>
          <w:szCs w:val="27"/>
          <w:shd w:val="clear" w:color="auto" w:fill="FFFFFF"/>
        </w:rPr>
        <w:t> </w:t>
      </w:r>
      <w:r>
        <w:rPr>
          <w:color w:val="000000"/>
          <w:sz w:val="27"/>
          <w:szCs w:val="27"/>
        </w:rPr>
        <w:br/>
      </w:r>
      <w:proofErr w:type="spellStart"/>
      <w:r>
        <w:rPr>
          <w:color w:val="000000"/>
          <w:sz w:val="27"/>
          <w:szCs w:val="27"/>
          <w:shd w:val="clear" w:color="auto" w:fill="FFFFFF"/>
        </w:rPr>
        <w:lastRenderedPageBreak/>
        <w:t>Постинтернатный</w:t>
      </w:r>
      <w:proofErr w:type="spellEnd"/>
      <w:r>
        <w:rPr>
          <w:color w:val="000000"/>
          <w:sz w:val="27"/>
          <w:szCs w:val="27"/>
          <w:shd w:val="clear" w:color="auto" w:fill="FFFFFF"/>
        </w:rPr>
        <w:t xml:space="preserve"> патронат осуществляется с целью оказания социальной помощи на период адаптации и устройства после окончания образовательного учреждения в форме:</w:t>
      </w:r>
      <w:r>
        <w:rPr>
          <w:color w:val="000000"/>
          <w:sz w:val="27"/>
          <w:szCs w:val="27"/>
        </w:rPr>
        <w:br/>
      </w:r>
      <w:r>
        <w:rPr>
          <w:color w:val="000000"/>
          <w:sz w:val="27"/>
          <w:szCs w:val="27"/>
          <w:shd w:val="clear" w:color="auto" w:fill="FFFFFF"/>
        </w:rPr>
        <w:t>- предоставления услуг учреждением по патронату по организации временного проживания и содержания;</w:t>
      </w:r>
      <w:r>
        <w:rPr>
          <w:color w:val="000000"/>
          <w:sz w:val="27"/>
          <w:szCs w:val="27"/>
        </w:rPr>
        <w:br/>
      </w:r>
      <w:r>
        <w:rPr>
          <w:color w:val="000000"/>
          <w:sz w:val="27"/>
          <w:szCs w:val="27"/>
          <w:shd w:val="clear" w:color="auto" w:fill="FFFFFF"/>
        </w:rPr>
        <w:t>- помощи в трудоустройстве;</w:t>
      </w:r>
      <w:r>
        <w:rPr>
          <w:color w:val="000000"/>
          <w:sz w:val="27"/>
          <w:szCs w:val="27"/>
        </w:rPr>
        <w:br/>
      </w:r>
      <w:r>
        <w:rPr>
          <w:color w:val="000000"/>
          <w:sz w:val="27"/>
          <w:szCs w:val="27"/>
          <w:shd w:val="clear" w:color="auto" w:fill="FFFFFF"/>
        </w:rPr>
        <w:t>- подготовки правовых документов для защиты прав и интересов.</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При этом период проживания и содержания не может превышать один год. Однако выпускнику, претендующему на проживание и содержание, может быть отказано в случае отсутствия оснований признания его нуждающимся в господдержке.</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      Дорогие выпускники! Не бойтесь и не ленитесь обращаться за подробностями по этим вопросам к инспектору по охране прав, социальному педагогу вашего образовательного учреждения, в Органы соцзащиты, опеки и попечительства, юридическую консультацию и т.д.</w:t>
      </w:r>
      <w:r>
        <w:rPr>
          <w:color w:val="000000"/>
          <w:sz w:val="27"/>
          <w:szCs w:val="27"/>
        </w:rPr>
        <w:br/>
      </w:r>
      <w:r>
        <w:rPr>
          <w:color w:val="000000"/>
          <w:sz w:val="27"/>
          <w:szCs w:val="27"/>
        </w:rPr>
        <w:br/>
      </w:r>
      <w:r>
        <w:rPr>
          <w:color w:val="000000"/>
          <w:sz w:val="27"/>
          <w:szCs w:val="27"/>
          <w:shd w:val="clear" w:color="auto" w:fill="FFFFFF"/>
        </w:rPr>
        <w:t>…На самом деле… принятая в России законодательная база по социальной защите выпускников детских домов в некоторых регионах совершенно</w:t>
      </w:r>
      <w:r>
        <w:rPr>
          <w:rStyle w:val="apple-converted-space"/>
          <w:color w:val="000000"/>
          <w:sz w:val="27"/>
          <w:szCs w:val="27"/>
          <w:shd w:val="clear" w:color="auto" w:fill="FFFFFF"/>
        </w:rPr>
        <w:t> </w:t>
      </w:r>
      <w:r>
        <w:rPr>
          <w:b/>
          <w:bCs/>
          <w:color w:val="000000"/>
          <w:sz w:val="27"/>
          <w:szCs w:val="27"/>
          <w:shd w:val="clear" w:color="auto" w:fill="FFFFFF"/>
        </w:rPr>
        <w:t>не гарантирует</w:t>
      </w:r>
      <w:r>
        <w:rPr>
          <w:rStyle w:val="apple-converted-space"/>
          <w:color w:val="000000"/>
          <w:sz w:val="27"/>
          <w:szCs w:val="27"/>
          <w:shd w:val="clear" w:color="auto" w:fill="FFFFFF"/>
        </w:rPr>
        <w:t> </w:t>
      </w:r>
      <w:r>
        <w:rPr>
          <w:color w:val="000000"/>
          <w:sz w:val="27"/>
          <w:szCs w:val="27"/>
          <w:shd w:val="clear" w:color="auto" w:fill="FFFFFF"/>
        </w:rPr>
        <w:t xml:space="preserve">права выпускников в жизненно важных сферах. Многие выпускники по выходу из стен общежития вынуждены жить с родителями-алкоголиками или, имея непригодное для проживания жилье, ждут годами своей очереди на получение жилья, перекочевывая из общежития в общежитие. Не обеспечивается льготный проезд в общественном транспорте после достижения 18 лет, скромной стипендии не хватает даже на </w:t>
      </w:r>
      <w:proofErr w:type="gramStart"/>
      <w:r>
        <w:rPr>
          <w:color w:val="000000"/>
          <w:sz w:val="27"/>
          <w:szCs w:val="27"/>
          <w:shd w:val="clear" w:color="auto" w:fill="FFFFFF"/>
        </w:rPr>
        <w:t>самое</w:t>
      </w:r>
      <w:proofErr w:type="gramEnd"/>
      <w:r>
        <w:rPr>
          <w:color w:val="000000"/>
          <w:sz w:val="27"/>
          <w:szCs w:val="27"/>
          <w:shd w:val="clear" w:color="auto" w:fill="FFFFFF"/>
        </w:rPr>
        <w:t xml:space="preserve"> необходимое.</w:t>
      </w:r>
    </w:p>
    <w:sectPr w:rsidR="002565EF" w:rsidSect="0083324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46"/>
    <w:rsid w:val="002565EF"/>
    <w:rsid w:val="002E20B6"/>
    <w:rsid w:val="00833246"/>
    <w:rsid w:val="00CD2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4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33246"/>
    <w:pPr>
      <w:spacing w:before="100" w:beforeAutospacing="1" w:after="100" w:afterAutospacing="1"/>
      <w:outlineLvl w:val="0"/>
    </w:pPr>
    <w:rPr>
      <w:b/>
      <w:bCs/>
      <w:kern w:val="36"/>
      <w:sz w:val="48"/>
      <w:szCs w:val="48"/>
    </w:rPr>
  </w:style>
  <w:style w:type="paragraph" w:styleId="2">
    <w:name w:val="heading 2"/>
    <w:basedOn w:val="a"/>
    <w:next w:val="a"/>
    <w:link w:val="20"/>
    <w:qFormat/>
    <w:rsid w:val="0083324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2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33246"/>
    <w:rPr>
      <w:rFonts w:ascii="Arial" w:eastAsia="Times New Roman" w:hAnsi="Arial" w:cs="Arial"/>
      <w:b/>
      <w:bCs/>
      <w:i/>
      <w:iCs/>
      <w:sz w:val="28"/>
      <w:szCs w:val="28"/>
      <w:lang w:eastAsia="ru-RU"/>
    </w:rPr>
  </w:style>
  <w:style w:type="character" w:customStyle="1" w:styleId="apple-converted-space">
    <w:name w:val="apple-converted-space"/>
    <w:basedOn w:val="a0"/>
    <w:rsid w:val="00833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4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33246"/>
    <w:pPr>
      <w:spacing w:before="100" w:beforeAutospacing="1" w:after="100" w:afterAutospacing="1"/>
      <w:outlineLvl w:val="0"/>
    </w:pPr>
    <w:rPr>
      <w:b/>
      <w:bCs/>
      <w:kern w:val="36"/>
      <w:sz w:val="48"/>
      <w:szCs w:val="48"/>
    </w:rPr>
  </w:style>
  <w:style w:type="paragraph" w:styleId="2">
    <w:name w:val="heading 2"/>
    <w:basedOn w:val="a"/>
    <w:next w:val="a"/>
    <w:link w:val="20"/>
    <w:qFormat/>
    <w:rsid w:val="0083324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2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33246"/>
    <w:rPr>
      <w:rFonts w:ascii="Arial" w:eastAsia="Times New Roman" w:hAnsi="Arial" w:cs="Arial"/>
      <w:b/>
      <w:bCs/>
      <w:i/>
      <w:iCs/>
      <w:sz w:val="28"/>
      <w:szCs w:val="28"/>
      <w:lang w:eastAsia="ru-RU"/>
    </w:rPr>
  </w:style>
  <w:style w:type="character" w:customStyle="1" w:styleId="apple-converted-space">
    <w:name w:val="apple-converted-space"/>
    <w:basedOn w:val="a0"/>
    <w:rsid w:val="00833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1759</Words>
  <Characters>10030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2018-12-06T00:51:00Z</dcterms:created>
  <dcterms:modified xsi:type="dcterms:W3CDTF">2018-12-06T00:51:00Z</dcterms:modified>
</cp:coreProperties>
</file>